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8D9C3" w14:textId="77777777" w:rsidR="00844E38" w:rsidRDefault="00615D00" w:rsidP="00436677">
      <w:pPr>
        <w:rPr>
          <w:rFonts w:ascii="Book Antiqua" w:hAnsi="Book Antiqua"/>
          <w:b/>
        </w:rPr>
      </w:pPr>
      <w:bookmarkStart w:id="0" w:name="_GoBack"/>
      <w:bookmarkEnd w:id="0"/>
      <w:r w:rsidRPr="00615D00">
        <w:rPr>
          <w:rFonts w:ascii="Book Antiqua" w:hAnsi="Book Antiqua"/>
          <w:b/>
          <w:noProof/>
        </w:rPr>
        <w:drawing>
          <wp:anchor distT="0" distB="0" distL="114300" distR="114300" simplePos="0" relativeHeight="251658240" behindDoc="0" locked="0" layoutInCell="1" allowOverlap="1" wp14:anchorId="2AF76B43" wp14:editId="70DAA74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273935" cy="1257300"/>
            <wp:effectExtent l="0" t="0" r="12065" b="12700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1" descr="D:\Users\Desktop\LP\AICT\AICT_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LP\AICT\AICT_v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39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E38">
        <w:rPr>
          <w:rFonts w:ascii="Book Antiqua" w:hAnsi="Book Antiqua"/>
          <w:b/>
        </w:rPr>
        <w:t xml:space="preserve">  </w:t>
      </w:r>
    </w:p>
    <w:p w14:paraId="50E6C570" w14:textId="77777777" w:rsidR="00615D00" w:rsidRDefault="00844E38" w:rsidP="0043667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proofErr w:type="spellStart"/>
      <w:r w:rsidR="00615D00" w:rsidRPr="00615D00">
        <w:rPr>
          <w:rFonts w:ascii="Book Antiqua" w:hAnsi="Book Antiqua"/>
          <w:b/>
        </w:rPr>
        <w:t>Asocia</w:t>
      </w:r>
      <w:r w:rsidR="00615D00" w:rsidRPr="00615D00">
        <w:rPr>
          <w:rFonts w:ascii="Times New Roman" w:hAnsi="Times New Roman" w:cs="Times New Roman"/>
          <w:b/>
        </w:rPr>
        <w:t>ț</w:t>
      </w:r>
      <w:r w:rsidR="00615D00" w:rsidRPr="00615D00">
        <w:rPr>
          <w:rFonts w:ascii="Book Antiqua" w:hAnsi="Book Antiqua"/>
          <w:b/>
        </w:rPr>
        <w:t>ia</w:t>
      </w:r>
      <w:proofErr w:type="spellEnd"/>
      <w:r w:rsidR="00615D00" w:rsidRPr="00615D00">
        <w:rPr>
          <w:rFonts w:ascii="Book Antiqua" w:hAnsi="Book Antiqua"/>
          <w:b/>
        </w:rPr>
        <w:t xml:space="preserve"> </w:t>
      </w:r>
      <w:proofErr w:type="spellStart"/>
      <w:r w:rsidR="00615D00" w:rsidRPr="00615D00">
        <w:rPr>
          <w:rFonts w:ascii="Book Antiqua" w:hAnsi="Book Antiqua"/>
          <w:b/>
        </w:rPr>
        <w:t>Interna</w:t>
      </w:r>
      <w:r w:rsidR="00615D00" w:rsidRPr="00615D00">
        <w:rPr>
          <w:rFonts w:ascii="Times New Roman" w:hAnsi="Times New Roman" w:cs="Times New Roman"/>
          <w:b/>
        </w:rPr>
        <w:t>ț</w:t>
      </w:r>
      <w:r w:rsidR="00615D00" w:rsidRPr="00615D00">
        <w:rPr>
          <w:rFonts w:ascii="Book Antiqua" w:hAnsi="Book Antiqua"/>
          <w:b/>
        </w:rPr>
        <w:t>ional</w:t>
      </w:r>
      <w:r w:rsidR="00615D00" w:rsidRPr="00615D00">
        <w:rPr>
          <w:rFonts w:ascii="Times New Roman" w:hAnsi="Times New Roman" w:cs="Times New Roman"/>
          <w:b/>
        </w:rPr>
        <w:t>ă</w:t>
      </w:r>
      <w:proofErr w:type="spellEnd"/>
      <w:r w:rsidR="00615D00" w:rsidRPr="00615D00">
        <w:rPr>
          <w:rFonts w:ascii="Book Antiqua" w:hAnsi="Book Antiqua"/>
          <w:b/>
        </w:rPr>
        <w:t xml:space="preserve"> a </w:t>
      </w:r>
      <w:proofErr w:type="spellStart"/>
      <w:r w:rsidR="00615D00" w:rsidRPr="00615D00">
        <w:rPr>
          <w:rFonts w:ascii="Book Antiqua" w:hAnsi="Book Antiqua"/>
          <w:b/>
        </w:rPr>
        <w:t>Criticilor</w:t>
      </w:r>
      <w:proofErr w:type="spellEnd"/>
      <w:r w:rsidR="00615D00" w:rsidRPr="00615D00">
        <w:rPr>
          <w:rFonts w:ascii="Book Antiqua" w:hAnsi="Book Antiqua"/>
          <w:b/>
        </w:rPr>
        <w:t xml:space="preserve"> de </w:t>
      </w:r>
      <w:proofErr w:type="spellStart"/>
      <w:r w:rsidR="00615D00" w:rsidRPr="00615D00">
        <w:rPr>
          <w:rFonts w:ascii="Book Antiqua" w:hAnsi="Book Antiqua"/>
          <w:b/>
        </w:rPr>
        <w:t>Teatru</w:t>
      </w:r>
      <w:proofErr w:type="spellEnd"/>
    </w:p>
    <w:p w14:paraId="40312AFC" w14:textId="77777777" w:rsidR="00615D00" w:rsidRPr="00615D00" w:rsidRDefault="00844E38" w:rsidP="00436677">
      <w:pPr>
        <w:pStyle w:val="Listparagraf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</w:t>
      </w:r>
      <w:proofErr w:type="spellStart"/>
      <w:r w:rsidR="00615D00" w:rsidRPr="00615D00">
        <w:rPr>
          <w:rFonts w:ascii="Book Antiqua" w:hAnsi="Book Antiqua"/>
          <w:b/>
        </w:rPr>
        <w:t>Teatrologie</w:t>
      </w:r>
      <w:proofErr w:type="spellEnd"/>
    </w:p>
    <w:p w14:paraId="394AE275" w14:textId="77777777" w:rsidR="00615D00" w:rsidRPr="00436677" w:rsidRDefault="00436677" w:rsidP="00436677">
      <w:pPr>
        <w:rPr>
          <w:rFonts w:ascii="Times New Roman" w:hAnsi="Times New Roman" w:cs="Times New Roman"/>
        </w:rPr>
      </w:pPr>
      <w:r>
        <w:rPr>
          <w:rFonts w:ascii="Book Antiqua" w:hAnsi="Book Antiqua"/>
        </w:rPr>
        <w:t xml:space="preserve">   </w:t>
      </w:r>
      <w:r w:rsidRPr="00436677">
        <w:rPr>
          <w:rFonts w:ascii="Book Antiqua" w:hAnsi="Book Antiqua"/>
        </w:rPr>
        <w:t>UNITER –</w:t>
      </w:r>
      <w:r w:rsidR="0094590C">
        <w:rPr>
          <w:rFonts w:ascii="Book Antiqua" w:hAnsi="Book Antiqua"/>
        </w:rPr>
        <w:t xml:space="preserve"> Str. George </w:t>
      </w:r>
      <w:proofErr w:type="spellStart"/>
      <w:r w:rsidR="0094590C">
        <w:rPr>
          <w:rFonts w:ascii="Book Antiqua" w:hAnsi="Book Antiqua"/>
        </w:rPr>
        <w:t>Enescu</w:t>
      </w:r>
      <w:proofErr w:type="spellEnd"/>
      <w:r w:rsidR="0094590C">
        <w:rPr>
          <w:rFonts w:ascii="Book Antiqua" w:hAnsi="Book Antiqua"/>
        </w:rPr>
        <w:t xml:space="preserve"> 2-4</w:t>
      </w:r>
      <w:r w:rsidRPr="00436677">
        <w:rPr>
          <w:rFonts w:ascii="Book Antiqua" w:hAnsi="Book Antiqua"/>
        </w:rPr>
        <w:t xml:space="preserve">, sect. 1, </w:t>
      </w:r>
      <w:proofErr w:type="spellStart"/>
      <w:r w:rsidRPr="00436677">
        <w:rPr>
          <w:rFonts w:ascii="Book Antiqua" w:hAnsi="Book Antiqua"/>
        </w:rPr>
        <w:t>Bucure</w:t>
      </w:r>
      <w:r w:rsidRPr="00436677">
        <w:rPr>
          <w:rFonts w:ascii="Times New Roman" w:hAnsi="Times New Roman" w:cs="Times New Roman"/>
        </w:rPr>
        <w:t>ști</w:t>
      </w:r>
      <w:proofErr w:type="spellEnd"/>
    </w:p>
    <w:p w14:paraId="08DE8557" w14:textId="77777777" w:rsidR="00436677" w:rsidRPr="00436677" w:rsidRDefault="00436677" w:rsidP="004366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36677">
        <w:rPr>
          <w:rFonts w:ascii="Times New Roman" w:hAnsi="Times New Roman" w:cs="Times New Roman"/>
        </w:rPr>
        <w:t>aict.teatrologie@yahoo.ro</w:t>
      </w:r>
    </w:p>
    <w:p w14:paraId="5BADFE1F" w14:textId="77777777" w:rsidR="00615D00" w:rsidRDefault="00615D00" w:rsidP="00615D00">
      <w:pPr>
        <w:spacing w:line="360" w:lineRule="auto"/>
        <w:rPr>
          <w:rFonts w:ascii="Book Antiqua" w:hAnsi="Book Antiqua"/>
          <w:b/>
        </w:rPr>
      </w:pPr>
    </w:p>
    <w:p w14:paraId="3CFAC8D9" w14:textId="52826BAA" w:rsidR="00436677" w:rsidRDefault="00436677" w:rsidP="00615D00">
      <w:pPr>
        <w:spacing w:line="360" w:lineRule="auto"/>
        <w:rPr>
          <w:rFonts w:ascii="Book Antiqua" w:hAnsi="Book Antiqua"/>
          <w:b/>
        </w:rPr>
      </w:pPr>
    </w:p>
    <w:p w14:paraId="7069337E" w14:textId="0EE967B5" w:rsidR="00C06470" w:rsidRDefault="00C06470" w:rsidP="00615D00">
      <w:pPr>
        <w:spacing w:line="360" w:lineRule="auto"/>
        <w:rPr>
          <w:rFonts w:ascii="Book Antiqua" w:hAnsi="Book Antiqua"/>
          <w:b/>
        </w:rPr>
      </w:pPr>
    </w:p>
    <w:p w14:paraId="2B3C32D8" w14:textId="77777777" w:rsidR="00C06470" w:rsidRPr="00FE4927" w:rsidRDefault="00C06470" w:rsidP="00615D00">
      <w:pPr>
        <w:spacing w:line="360" w:lineRule="auto"/>
        <w:rPr>
          <w:rFonts w:ascii="Book Antiqua" w:hAnsi="Book Antiqua"/>
          <w:b/>
        </w:rPr>
      </w:pPr>
    </w:p>
    <w:p w14:paraId="31078E3B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  <w:sz w:val="28"/>
          <w:szCs w:val="28"/>
          <w:lang w:val="fr"/>
        </w:rPr>
      </w:pPr>
      <w:r w:rsidRPr="00C40C28">
        <w:rPr>
          <w:rFonts w:ascii="Cambria" w:hAnsi="Cambria" w:cs="Cambria"/>
          <w:b/>
          <w:bCs/>
          <w:sz w:val="28"/>
          <w:szCs w:val="28"/>
          <w:lang w:val="fr"/>
        </w:rPr>
        <w:t>LAUDATIO</w:t>
      </w:r>
    </w:p>
    <w:p w14:paraId="09E84C5F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  <w:lang w:val="fr"/>
        </w:rPr>
      </w:pPr>
      <w:r w:rsidRPr="00C40C28">
        <w:rPr>
          <w:rFonts w:ascii="Cambria" w:hAnsi="Cambria" w:cs="Cambria"/>
          <w:b/>
          <w:bCs/>
          <w:lang w:val="fr"/>
        </w:rPr>
        <w:t xml:space="preserve">ION CARAMITRU - Un </w:t>
      </w:r>
      <w:proofErr w:type="spellStart"/>
      <w:r w:rsidRPr="00C40C28">
        <w:rPr>
          <w:rFonts w:ascii="Cambria" w:hAnsi="Cambria" w:cs="Cambria"/>
          <w:b/>
          <w:bCs/>
          <w:lang w:val="fr"/>
        </w:rPr>
        <w:t>actor</w:t>
      </w:r>
      <w:proofErr w:type="spellEnd"/>
      <w:r w:rsidRPr="00C40C28">
        <w:rPr>
          <w:rFonts w:ascii="Cambria" w:hAnsi="Cambria" w:cs="Cambria"/>
          <w:b/>
          <w:b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b/>
          <w:bCs/>
          <w:lang w:val="fr"/>
        </w:rPr>
        <w:t>shakespearian</w:t>
      </w:r>
      <w:proofErr w:type="spellEnd"/>
      <w:r w:rsidRPr="00C40C28">
        <w:rPr>
          <w:rFonts w:ascii="Cambria" w:hAnsi="Cambria" w:cs="Cambria"/>
          <w:b/>
          <w:b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b/>
          <w:bCs/>
          <w:lang w:val="fr"/>
        </w:rPr>
        <w:t>emblematic</w:t>
      </w:r>
      <w:proofErr w:type="spellEnd"/>
    </w:p>
    <w:p w14:paraId="2FC6914F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b/>
          <w:bCs/>
          <w:lang w:val="fr"/>
        </w:rPr>
      </w:pPr>
    </w:p>
    <w:p w14:paraId="6FC15166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ambria"/>
          <w:lang w:val="fr"/>
        </w:rPr>
      </w:pPr>
    </w:p>
    <w:p w14:paraId="665C9DC1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2016, </w:t>
      </w:r>
      <w:proofErr w:type="spellStart"/>
      <w:r w:rsidRPr="00C40C28">
        <w:rPr>
          <w:rFonts w:ascii="Cambria" w:hAnsi="Cambria" w:cs="Cambria"/>
          <w:lang w:val="fr"/>
        </w:rPr>
        <w:t>când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lumea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teatrală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celebra</w:t>
      </w:r>
      <w:proofErr w:type="spellEnd"/>
      <w:r w:rsidRPr="00C40C28">
        <w:rPr>
          <w:rFonts w:ascii="Cambria" w:hAnsi="Cambria" w:cs="Cambria"/>
          <w:lang w:val="fr"/>
        </w:rPr>
        <w:t xml:space="preserve"> 400 de </w:t>
      </w:r>
      <w:proofErr w:type="spellStart"/>
      <w:r w:rsidRPr="00C40C28">
        <w:rPr>
          <w:rFonts w:ascii="Cambria" w:hAnsi="Cambria" w:cs="Cambria"/>
          <w:lang w:val="fr"/>
        </w:rPr>
        <w:t>ani</w:t>
      </w:r>
      <w:proofErr w:type="spellEnd"/>
      <w:r w:rsidRPr="00C40C28">
        <w:rPr>
          <w:rFonts w:ascii="Cambria" w:hAnsi="Cambria" w:cs="Cambria"/>
          <w:lang w:val="fr"/>
        </w:rPr>
        <w:t xml:space="preserve"> de la </w:t>
      </w:r>
      <w:proofErr w:type="spellStart"/>
      <w:r w:rsidRPr="00C40C28">
        <w:rPr>
          <w:rFonts w:ascii="Cambria" w:hAnsi="Cambria" w:cs="Cambria"/>
          <w:lang w:val="fr"/>
        </w:rPr>
        <w:t>trecerea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eternitate</w:t>
      </w:r>
      <w:proofErr w:type="spellEnd"/>
      <w:r w:rsidRPr="00C40C28">
        <w:rPr>
          <w:rFonts w:ascii="Cambria" w:hAnsi="Cambria" w:cs="Cambria"/>
          <w:lang w:val="fr"/>
        </w:rPr>
        <w:t xml:space="preserve"> a lui William Shakespeare, Ion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fost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desemnat</w:t>
      </w:r>
      <w:proofErr w:type="spellEnd"/>
      <w:r w:rsidRPr="00C40C28">
        <w:rPr>
          <w:rFonts w:ascii="Cambria" w:hAnsi="Cambria" w:cs="Cambria"/>
          <w:lang w:val="fr"/>
        </w:rPr>
        <w:t xml:space="preserve"> – de </w:t>
      </w:r>
      <w:proofErr w:type="spellStart"/>
      <w:r w:rsidRPr="00C40C28">
        <w:rPr>
          <w:rFonts w:ascii="Cambria" w:hAnsi="Cambria" w:cs="Cambria"/>
          <w:lang w:val="fr"/>
        </w:rPr>
        <w:t>către</w:t>
      </w:r>
      <w:proofErr w:type="spellEnd"/>
      <w:r w:rsidRPr="00C40C28">
        <w:rPr>
          <w:rFonts w:ascii="Cambria" w:hAnsi="Cambria" w:cs="Cambria"/>
          <w:lang w:val="fr"/>
        </w:rPr>
        <w:t xml:space="preserve"> British Council – „</w:t>
      </w:r>
      <w:proofErr w:type="spellStart"/>
      <w:r w:rsidRPr="00C40C28">
        <w:rPr>
          <w:rFonts w:ascii="Cambria" w:hAnsi="Cambria" w:cs="Cambria"/>
          <w:lang w:val="fr"/>
        </w:rPr>
        <w:t>Ambasador</w:t>
      </w:r>
      <w:proofErr w:type="spellEnd"/>
      <w:r w:rsidRPr="00C40C28">
        <w:rPr>
          <w:rFonts w:ascii="Cambria" w:hAnsi="Cambria" w:cs="Cambria"/>
          <w:lang w:val="fr"/>
        </w:rPr>
        <w:t xml:space="preserve"> Cultural Shakespeare” al </w:t>
      </w:r>
      <w:proofErr w:type="spellStart"/>
      <w:r w:rsidRPr="00C40C28">
        <w:rPr>
          <w:rFonts w:ascii="Cambria" w:hAnsi="Cambria" w:cs="Cambria"/>
          <w:lang w:val="fr"/>
        </w:rPr>
        <w:t>României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și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aici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scenă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cadrul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festivalului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Internațional</w:t>
      </w:r>
      <w:proofErr w:type="spellEnd"/>
      <w:r w:rsidRPr="00C40C28">
        <w:rPr>
          <w:rFonts w:ascii="Cambria" w:hAnsi="Cambria" w:cs="Cambria"/>
          <w:lang w:val="fr"/>
        </w:rPr>
        <w:t xml:space="preserve"> Shakespeare, i se </w:t>
      </w:r>
      <w:proofErr w:type="spellStart"/>
      <w:r w:rsidRPr="00C40C28">
        <w:rPr>
          <w:rFonts w:ascii="Cambria" w:hAnsi="Cambria" w:cs="Cambria"/>
          <w:lang w:val="fr"/>
        </w:rPr>
        <w:t>decerna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Premiul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Criticii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către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Asociația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Internațională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Criticilor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Teatru</w:t>
      </w:r>
      <w:proofErr w:type="spellEnd"/>
      <w:r w:rsidRPr="00C40C28">
        <w:rPr>
          <w:rFonts w:ascii="Cambria" w:hAnsi="Cambria" w:cs="Cambria"/>
          <w:lang w:val="fr"/>
        </w:rPr>
        <w:t xml:space="preserve"> – </w:t>
      </w:r>
      <w:proofErr w:type="spellStart"/>
      <w:r w:rsidRPr="00C40C28">
        <w:rPr>
          <w:rFonts w:ascii="Cambria" w:hAnsi="Cambria" w:cs="Cambria"/>
          <w:lang w:val="fr"/>
        </w:rPr>
        <w:t>Teatrologie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creația</w:t>
      </w:r>
      <w:proofErr w:type="spellEnd"/>
      <w:r w:rsidRPr="00C40C28">
        <w:rPr>
          <w:rFonts w:ascii="Cambria" w:hAnsi="Cambria" w:cs="Cambria"/>
          <w:lang w:val="fr"/>
        </w:rPr>
        <w:t xml:space="preserve"> sa </w:t>
      </w:r>
      <w:proofErr w:type="spellStart"/>
      <w:r w:rsidRPr="00C40C28">
        <w:rPr>
          <w:rFonts w:ascii="Cambria" w:hAnsi="Cambria" w:cs="Cambria"/>
          <w:lang w:val="fr"/>
        </w:rPr>
        <w:t>antologică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Furtuna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rolul</w:t>
      </w:r>
      <w:proofErr w:type="spellEnd"/>
      <w:r w:rsidRPr="00C40C28">
        <w:rPr>
          <w:rFonts w:ascii="Cambria" w:hAnsi="Cambria" w:cs="Cambria"/>
          <w:lang w:val="fr"/>
        </w:rPr>
        <w:t xml:space="preserve"> lui </w:t>
      </w:r>
      <w:proofErr w:type="spellStart"/>
      <w:r w:rsidRPr="00C40C28">
        <w:rPr>
          <w:rFonts w:ascii="Cambria" w:hAnsi="Cambria" w:cs="Cambria"/>
          <w:lang w:val="fr"/>
        </w:rPr>
        <w:t>Prospero</w:t>
      </w:r>
      <w:proofErr w:type="spellEnd"/>
      <w:r w:rsidRPr="00C40C28">
        <w:rPr>
          <w:rFonts w:ascii="Cambria" w:hAnsi="Cambria" w:cs="Cambria"/>
          <w:lang w:val="fr"/>
        </w:rPr>
        <w:t>.</w:t>
      </w:r>
    </w:p>
    <w:p w14:paraId="0A1CDDF1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r w:rsidRPr="00C40C28">
        <w:rPr>
          <w:rFonts w:ascii="Cambria" w:hAnsi="Cambria" w:cs="Cambria"/>
          <w:lang w:val="fr"/>
        </w:rPr>
        <w:t xml:space="preserve">Ion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fost</w:t>
      </w:r>
      <w:proofErr w:type="spellEnd"/>
      <w:r w:rsidRPr="00C40C28">
        <w:rPr>
          <w:rFonts w:ascii="Cambria" w:hAnsi="Cambria" w:cs="Cambria"/>
          <w:lang w:val="fr"/>
        </w:rPr>
        <w:t xml:space="preserve"> un </w:t>
      </w:r>
      <w:proofErr w:type="spellStart"/>
      <w:r w:rsidRPr="00C40C28">
        <w:rPr>
          <w:rFonts w:ascii="Cambria" w:hAnsi="Cambria" w:cs="Cambria"/>
          <w:lang w:val="fr"/>
        </w:rPr>
        <w:t>actor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vocaţie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shakespeariană</w:t>
      </w:r>
      <w:proofErr w:type="spellEnd"/>
      <w:r w:rsidRPr="00C40C28">
        <w:rPr>
          <w:rFonts w:ascii="Cambria" w:hAnsi="Cambria" w:cs="Cambria"/>
          <w:lang w:val="fr"/>
        </w:rPr>
        <w:t xml:space="preserve">. A </w:t>
      </w:r>
      <w:proofErr w:type="spellStart"/>
      <w:r w:rsidRPr="00C40C28">
        <w:rPr>
          <w:rFonts w:ascii="Cambria" w:hAnsi="Cambria" w:cs="Cambria"/>
          <w:lang w:val="fr"/>
        </w:rPr>
        <w:t>absolvit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Institutul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Teatru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Hamlet, </w:t>
      </w:r>
      <w:proofErr w:type="spellStart"/>
      <w:r w:rsidRPr="00C40C28">
        <w:rPr>
          <w:rFonts w:ascii="Cambria" w:hAnsi="Cambria" w:cs="Cambria"/>
          <w:lang w:val="fr"/>
        </w:rPr>
        <w:t>iar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lunga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strălucita</w:t>
      </w:r>
      <w:proofErr w:type="spellEnd"/>
      <w:r w:rsidRPr="00C40C28">
        <w:rPr>
          <w:rFonts w:ascii="Cambria" w:hAnsi="Cambria" w:cs="Cambria"/>
          <w:lang w:val="fr"/>
        </w:rPr>
        <w:t xml:space="preserve"> sa </w:t>
      </w:r>
      <w:proofErr w:type="spellStart"/>
      <w:r w:rsidRPr="00C40C28">
        <w:rPr>
          <w:rFonts w:ascii="Cambria" w:hAnsi="Cambria" w:cs="Cambria"/>
          <w:lang w:val="fr"/>
        </w:rPr>
        <w:t>carieră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actor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-a pus </w:t>
      </w:r>
      <w:proofErr w:type="spellStart"/>
      <w:r w:rsidRPr="00C40C28">
        <w:rPr>
          <w:rFonts w:ascii="Cambria" w:hAnsi="Cambria" w:cs="Cambria"/>
          <w:lang w:val="fr"/>
        </w:rPr>
        <w:t>amprenta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asupra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unor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roluri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spectacole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intrate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legendă</w:t>
      </w:r>
      <w:proofErr w:type="spellEnd"/>
      <w:r w:rsidRPr="00C40C28">
        <w:rPr>
          <w:rFonts w:ascii="Cambria" w:hAnsi="Cambria" w:cs="Cambria"/>
          <w:lang w:val="fr"/>
        </w:rPr>
        <w:t xml:space="preserve">: Romeo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r w:rsidRPr="00C40C28">
        <w:rPr>
          <w:rFonts w:ascii="Cambria" w:hAnsi="Cambria" w:cs="Cambria"/>
          <w:i/>
          <w:iCs/>
          <w:lang w:val="fr"/>
        </w:rPr>
        <w:t xml:space="preserve">Romeo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şi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Julieta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regia</w:t>
      </w:r>
      <w:proofErr w:type="spellEnd"/>
      <w:r w:rsidRPr="00C40C28">
        <w:rPr>
          <w:rFonts w:ascii="Cambria" w:hAnsi="Cambria" w:cs="Cambria"/>
          <w:lang w:val="fr"/>
        </w:rPr>
        <w:t xml:space="preserve"> lui </w:t>
      </w:r>
      <w:proofErr w:type="spellStart"/>
      <w:r w:rsidRPr="00C40C28">
        <w:rPr>
          <w:rFonts w:ascii="Cambria" w:hAnsi="Cambria" w:cs="Cambria"/>
          <w:lang w:val="fr"/>
        </w:rPr>
        <w:t>Vlad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Mugur</w:t>
      </w:r>
      <w:proofErr w:type="spellEnd"/>
      <w:r w:rsidRPr="00C40C28">
        <w:rPr>
          <w:rFonts w:ascii="Cambria" w:hAnsi="Cambria" w:cs="Cambria"/>
          <w:lang w:val="fr"/>
        </w:rPr>
        <w:t xml:space="preserve">, Ferdinand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Furtuna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regia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Liviu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Ciulei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Feste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r w:rsidRPr="00C40C28">
        <w:rPr>
          <w:rFonts w:ascii="Cambria" w:hAnsi="Cambria" w:cs="Cambria"/>
          <w:i/>
          <w:iCs/>
          <w:lang w:val="fr"/>
        </w:rPr>
        <w:t xml:space="preserve">A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douăsprezecea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noapte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viziunea</w:t>
      </w:r>
      <w:proofErr w:type="spellEnd"/>
      <w:r w:rsidRPr="00C40C28">
        <w:rPr>
          <w:rFonts w:ascii="Cambria" w:hAnsi="Cambria" w:cs="Cambria"/>
          <w:lang w:val="fr"/>
        </w:rPr>
        <w:t xml:space="preserve"> lui </w:t>
      </w:r>
      <w:proofErr w:type="spellStart"/>
      <w:r w:rsidRPr="00C40C28">
        <w:rPr>
          <w:rFonts w:ascii="Cambria" w:hAnsi="Cambria" w:cs="Cambria"/>
          <w:lang w:val="fr"/>
        </w:rPr>
        <w:t>Aureliu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Manea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antologicul</w:t>
      </w:r>
      <w:proofErr w:type="spellEnd"/>
      <w:r w:rsidRPr="00C40C28">
        <w:rPr>
          <w:rFonts w:ascii="Cambria" w:hAnsi="Cambria" w:cs="Cambria"/>
          <w:lang w:val="fr"/>
        </w:rPr>
        <w:t xml:space="preserve"> Hamlet </w:t>
      </w:r>
      <w:proofErr w:type="spellStart"/>
      <w:r w:rsidRPr="00C40C28">
        <w:rPr>
          <w:rFonts w:ascii="Cambria" w:hAnsi="Cambria" w:cs="Cambria"/>
          <w:lang w:val="fr"/>
        </w:rPr>
        <w:t>sub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bagheta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regizorală</w:t>
      </w:r>
      <w:proofErr w:type="spellEnd"/>
      <w:r w:rsidRPr="00C40C28">
        <w:rPr>
          <w:rFonts w:ascii="Cambria" w:hAnsi="Cambria" w:cs="Cambria"/>
          <w:lang w:val="fr"/>
        </w:rPr>
        <w:t xml:space="preserve"> a lui Alexandru </w:t>
      </w:r>
      <w:proofErr w:type="spellStart"/>
      <w:r w:rsidRPr="00C40C28">
        <w:rPr>
          <w:rFonts w:ascii="Cambria" w:hAnsi="Cambria" w:cs="Cambria"/>
          <w:lang w:val="fr"/>
        </w:rPr>
        <w:t>Tocilescu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rol</w:t>
      </w:r>
      <w:proofErr w:type="spellEnd"/>
      <w:r w:rsidRPr="00C40C28">
        <w:rPr>
          <w:rFonts w:ascii="Cambria" w:hAnsi="Cambria" w:cs="Cambria"/>
          <w:lang w:val="fr"/>
        </w:rPr>
        <w:t xml:space="preserve"> care l-a </w:t>
      </w:r>
      <w:proofErr w:type="spellStart"/>
      <w:r w:rsidRPr="00C40C28">
        <w:rPr>
          <w:rFonts w:ascii="Cambria" w:hAnsi="Cambria" w:cs="Cambria"/>
          <w:lang w:val="fr"/>
        </w:rPr>
        <w:t>propulsat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topul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celor</w:t>
      </w:r>
      <w:proofErr w:type="spellEnd"/>
      <w:r w:rsidRPr="00C40C28">
        <w:rPr>
          <w:rFonts w:ascii="Cambria" w:hAnsi="Cambria" w:cs="Cambria"/>
          <w:lang w:val="fr"/>
        </w:rPr>
        <w:t xml:space="preserve"> mai </w:t>
      </w:r>
      <w:proofErr w:type="spellStart"/>
      <w:r w:rsidRPr="00C40C28">
        <w:rPr>
          <w:rFonts w:ascii="Cambria" w:hAnsi="Cambria" w:cs="Cambria"/>
          <w:lang w:val="fr"/>
        </w:rPr>
        <w:t>buni</w:t>
      </w:r>
      <w:proofErr w:type="spellEnd"/>
      <w:r w:rsidRPr="00C40C28">
        <w:rPr>
          <w:rFonts w:ascii="Cambria" w:hAnsi="Cambria" w:cs="Cambria"/>
          <w:lang w:val="fr"/>
        </w:rPr>
        <w:t xml:space="preserve"> 10 </w:t>
      </w:r>
      <w:proofErr w:type="spellStart"/>
      <w:r w:rsidRPr="00C40C28">
        <w:rPr>
          <w:rFonts w:ascii="Cambria" w:hAnsi="Cambria" w:cs="Cambria"/>
          <w:lang w:val="fr"/>
        </w:rPr>
        <w:t>interpreţi</w:t>
      </w:r>
      <w:proofErr w:type="spellEnd"/>
      <w:r w:rsidRPr="00C40C28">
        <w:rPr>
          <w:rFonts w:ascii="Cambria" w:hAnsi="Cambria" w:cs="Cambria"/>
          <w:lang w:val="fr"/>
        </w:rPr>
        <w:t xml:space="preserve"> ai </w:t>
      </w:r>
      <w:proofErr w:type="spellStart"/>
      <w:r w:rsidRPr="00C40C28">
        <w:rPr>
          <w:rFonts w:ascii="Cambria" w:hAnsi="Cambria" w:cs="Cambria"/>
          <w:lang w:val="fr"/>
        </w:rPr>
        <w:t>celebrului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personaj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de-a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lungul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timpului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lume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urma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unui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turneu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triumfal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Marea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Britanie</w:t>
      </w:r>
      <w:proofErr w:type="spellEnd"/>
      <w:r w:rsidRPr="00C40C28">
        <w:rPr>
          <w:rFonts w:ascii="Cambria" w:hAnsi="Cambria" w:cs="Cambria"/>
          <w:lang w:val="fr"/>
        </w:rPr>
        <w:t>.</w:t>
      </w:r>
    </w:p>
    <w:p w14:paraId="107B1E73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r w:rsidRPr="00C40C28">
        <w:rPr>
          <w:rFonts w:ascii="Cambria" w:hAnsi="Cambria" w:cs="Cambria"/>
          <w:lang w:val="fr"/>
        </w:rPr>
        <w:t xml:space="preserve">Cu Shakespeare,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 s-a </w:t>
      </w:r>
      <w:proofErr w:type="spellStart"/>
      <w:r w:rsidRPr="00C40C28">
        <w:rPr>
          <w:rFonts w:ascii="Cambria" w:hAnsi="Cambria" w:cs="Cambria"/>
          <w:lang w:val="fr"/>
        </w:rPr>
        <w:t>întâlnit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două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propuneri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scenice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experimentale</w:t>
      </w:r>
      <w:proofErr w:type="spellEnd"/>
      <w:r w:rsidRPr="00C40C28">
        <w:rPr>
          <w:rFonts w:ascii="Cambria" w:hAnsi="Cambria" w:cs="Cambria"/>
          <w:lang w:val="fr"/>
        </w:rPr>
        <w:t xml:space="preserve">: </w:t>
      </w:r>
      <w:proofErr w:type="spellStart"/>
      <w:r w:rsidRPr="00C40C28">
        <w:rPr>
          <w:rFonts w:ascii="Cambria" w:hAnsi="Cambria" w:cs="Cambria"/>
          <w:lang w:val="fr"/>
        </w:rPr>
        <w:t>premiera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mondială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r w:rsidRPr="00C40C28">
        <w:rPr>
          <w:rFonts w:ascii="Cambria" w:hAnsi="Cambria" w:cs="Cambria"/>
          <w:i/>
          <w:iCs/>
          <w:lang w:val="fr"/>
        </w:rPr>
        <w:t>Eduard al III-</w:t>
      </w:r>
      <w:proofErr w:type="spellStart"/>
      <w:r w:rsidRPr="00C40C28">
        <w:rPr>
          <w:rFonts w:ascii="Cambria" w:hAnsi="Cambria" w:cs="Cambria"/>
          <w:i/>
          <w:iCs/>
          <w:lang w:val="fr"/>
        </w:rPr>
        <w:t>lea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regia</w:t>
      </w:r>
      <w:proofErr w:type="spellEnd"/>
      <w:r w:rsidRPr="00C40C28">
        <w:rPr>
          <w:rFonts w:ascii="Cambria" w:hAnsi="Cambria" w:cs="Cambria"/>
          <w:lang w:val="fr"/>
        </w:rPr>
        <w:t xml:space="preserve"> Alexandru </w:t>
      </w:r>
      <w:proofErr w:type="spellStart"/>
      <w:r w:rsidRPr="00C40C28">
        <w:rPr>
          <w:rFonts w:ascii="Cambria" w:hAnsi="Cambria" w:cs="Cambria"/>
          <w:lang w:val="fr"/>
        </w:rPr>
        <w:t>Tocilescu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montarea-laborator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r w:rsidRPr="00C40C28">
        <w:rPr>
          <w:rFonts w:ascii="Cambria" w:hAnsi="Cambria" w:cs="Cambria"/>
          <w:i/>
          <w:iCs/>
          <w:lang w:val="fr"/>
        </w:rPr>
        <w:t>Macbeth</w:t>
      </w:r>
      <w:r w:rsidRPr="00C40C28">
        <w:rPr>
          <w:rFonts w:ascii="Cambria" w:hAnsi="Cambria" w:cs="Cambria"/>
          <w:lang w:val="fr"/>
        </w:rPr>
        <w:t xml:space="preserve"> a lui Radu </w:t>
      </w:r>
      <w:proofErr w:type="spellStart"/>
      <w:r w:rsidRPr="00C40C28">
        <w:rPr>
          <w:rFonts w:ascii="Cambria" w:hAnsi="Cambria" w:cs="Cambria"/>
          <w:lang w:val="fr"/>
        </w:rPr>
        <w:t>Penciulescu</w:t>
      </w:r>
      <w:proofErr w:type="spellEnd"/>
      <w:r w:rsidRPr="00C40C28">
        <w:rPr>
          <w:rFonts w:ascii="Cambria" w:hAnsi="Cambria" w:cs="Cambria"/>
          <w:lang w:val="fr"/>
        </w:rPr>
        <w:t>.</w:t>
      </w:r>
    </w:p>
    <w:p w14:paraId="5E4BE895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proofErr w:type="spellStart"/>
      <w:r w:rsidRPr="00C40C28">
        <w:rPr>
          <w:rFonts w:ascii="Cambria" w:hAnsi="Cambria" w:cs="Cambria"/>
          <w:lang w:val="fr"/>
        </w:rPr>
        <w:t>Ultimul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rol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teatru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fost</w:t>
      </w:r>
      <w:proofErr w:type="spellEnd"/>
      <w:r w:rsidRPr="00C40C28">
        <w:rPr>
          <w:rFonts w:ascii="Cambria" w:hAnsi="Cambria" w:cs="Cambria"/>
          <w:lang w:val="fr"/>
        </w:rPr>
        <w:t xml:space="preserve"> Shylock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Neguțătorul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din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Veneția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scena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Teatrului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Național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București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unde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creația</w:t>
      </w:r>
      <w:proofErr w:type="spellEnd"/>
      <w:r w:rsidRPr="00C40C28">
        <w:rPr>
          <w:rFonts w:ascii="Cambria" w:hAnsi="Cambria" w:cs="Cambria"/>
          <w:lang w:val="fr"/>
        </w:rPr>
        <w:t xml:space="preserve"> sa </w:t>
      </w:r>
      <w:proofErr w:type="spellStart"/>
      <w:r w:rsidRPr="00C40C28">
        <w:rPr>
          <w:rFonts w:ascii="Cambria" w:hAnsi="Cambria" w:cs="Cambria"/>
          <w:lang w:val="fr"/>
        </w:rPr>
        <w:t>antologică</w:t>
      </w:r>
      <w:proofErr w:type="spellEnd"/>
      <w:r w:rsidRPr="00C40C28">
        <w:rPr>
          <w:rFonts w:ascii="Cambria" w:hAnsi="Cambria" w:cs="Cambria"/>
          <w:lang w:val="fr"/>
        </w:rPr>
        <w:t xml:space="preserve"> intra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dialog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arta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unor</w:t>
      </w:r>
      <w:proofErr w:type="spellEnd"/>
      <w:r w:rsidRPr="00C40C28">
        <w:rPr>
          <w:rFonts w:ascii="Cambria" w:hAnsi="Cambria" w:cs="Cambria"/>
          <w:lang w:val="fr"/>
        </w:rPr>
        <w:t xml:space="preserve"> mari </w:t>
      </w:r>
      <w:proofErr w:type="spellStart"/>
      <w:r w:rsidRPr="00C40C28">
        <w:rPr>
          <w:rFonts w:ascii="Cambria" w:hAnsi="Cambria" w:cs="Cambria"/>
          <w:lang w:val="fr"/>
        </w:rPr>
        <w:t>interpreți</w:t>
      </w:r>
      <w:proofErr w:type="spellEnd"/>
      <w:r w:rsidRPr="00C40C28">
        <w:rPr>
          <w:rFonts w:ascii="Cambria" w:hAnsi="Cambria" w:cs="Cambria"/>
          <w:lang w:val="fr"/>
        </w:rPr>
        <w:t xml:space="preserve"> ai </w:t>
      </w:r>
      <w:proofErr w:type="spellStart"/>
      <w:r w:rsidRPr="00C40C28">
        <w:rPr>
          <w:rFonts w:ascii="Cambria" w:hAnsi="Cambria" w:cs="Cambria"/>
          <w:lang w:val="fr"/>
        </w:rPr>
        <w:t>celebrului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personaj</w:t>
      </w:r>
      <w:proofErr w:type="spellEnd"/>
      <w:r w:rsidRPr="00C40C28">
        <w:rPr>
          <w:rFonts w:ascii="Cambria" w:hAnsi="Cambria" w:cs="Cambria"/>
          <w:lang w:val="fr"/>
        </w:rPr>
        <w:t xml:space="preserve">: Laurence Olivier, Peter </w:t>
      </w:r>
      <w:proofErr w:type="spellStart"/>
      <w:r w:rsidRPr="00C40C28">
        <w:rPr>
          <w:rFonts w:ascii="Cambria" w:hAnsi="Cambria" w:cs="Cambria"/>
          <w:lang w:val="fr"/>
        </w:rPr>
        <w:t>O`Toole</w:t>
      </w:r>
      <w:proofErr w:type="spellEnd"/>
      <w:r w:rsidRPr="00C40C28">
        <w:rPr>
          <w:rFonts w:ascii="Cambria" w:hAnsi="Cambria" w:cs="Cambria"/>
          <w:lang w:val="fr"/>
        </w:rPr>
        <w:t>, Al Pacino.</w:t>
      </w:r>
    </w:p>
    <w:p w14:paraId="21268EEC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proofErr w:type="spellStart"/>
      <w:r w:rsidRPr="00C40C28">
        <w:rPr>
          <w:rFonts w:ascii="Cambria" w:hAnsi="Cambria" w:cs="Cambria"/>
          <w:lang w:val="fr"/>
        </w:rPr>
        <w:t>După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Caramitru-Prospero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-Shylock </w:t>
      </w:r>
      <w:proofErr w:type="spellStart"/>
      <w:r w:rsidRPr="00C40C28">
        <w:rPr>
          <w:rFonts w:ascii="Cambria" w:hAnsi="Cambria" w:cs="Cambria"/>
          <w:lang w:val="fr"/>
        </w:rPr>
        <w:t>cucerea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nou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prin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vigoare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virtuozitate</w:t>
      </w:r>
      <w:proofErr w:type="spellEnd"/>
      <w:r w:rsidRPr="00C40C28">
        <w:rPr>
          <w:rFonts w:ascii="Cambria" w:hAnsi="Cambria" w:cs="Cambria"/>
          <w:lang w:val="fr"/>
        </w:rPr>
        <w:t xml:space="preserve">. </w:t>
      </w:r>
      <w:proofErr w:type="spellStart"/>
      <w:r w:rsidRPr="00C40C28">
        <w:rPr>
          <w:rFonts w:ascii="Cambria" w:hAnsi="Cambria" w:cs="Cambria"/>
          <w:lang w:val="fr"/>
        </w:rPr>
        <w:t>Într</w:t>
      </w:r>
      <w:proofErr w:type="spellEnd"/>
      <w:r w:rsidRPr="00C40C28">
        <w:rPr>
          <w:rFonts w:ascii="Cambria" w:hAnsi="Cambria" w:cs="Cambria"/>
          <w:lang w:val="fr"/>
        </w:rPr>
        <w:t xml:space="preserve">-un </w:t>
      </w:r>
      <w:proofErr w:type="spellStart"/>
      <w:r w:rsidRPr="00C40C28">
        <w:rPr>
          <w:rFonts w:ascii="Cambria" w:hAnsi="Cambria" w:cs="Cambria"/>
          <w:lang w:val="fr"/>
        </w:rPr>
        <w:t>spectacol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coral</w:t>
      </w:r>
      <w:proofErr w:type="spellEnd"/>
      <w:r w:rsidRPr="00C40C28">
        <w:rPr>
          <w:rFonts w:ascii="Cambria" w:hAnsi="Cambria" w:cs="Cambria"/>
          <w:lang w:val="fr"/>
        </w:rPr>
        <w:t xml:space="preserve">, Ion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juca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cameral</w:t>
      </w:r>
      <w:proofErr w:type="spellEnd"/>
      <w:r w:rsidRPr="00C40C28">
        <w:rPr>
          <w:rFonts w:ascii="Cambria" w:hAnsi="Cambria" w:cs="Cambria"/>
          <w:lang w:val="fr"/>
        </w:rPr>
        <w:t xml:space="preserve">. Arta lui </w:t>
      </w:r>
      <w:proofErr w:type="spellStart"/>
      <w:r w:rsidRPr="00C40C28">
        <w:rPr>
          <w:rFonts w:ascii="Cambria" w:hAnsi="Cambria" w:cs="Cambria"/>
          <w:lang w:val="fr"/>
        </w:rPr>
        <w:t>aducea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scenă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forţa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expresie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prim-planului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gros-</w:t>
      </w:r>
      <w:proofErr w:type="spellStart"/>
      <w:r w:rsidRPr="00C40C28">
        <w:rPr>
          <w:rFonts w:ascii="Cambria" w:hAnsi="Cambria" w:cs="Cambria"/>
          <w:lang w:val="fr"/>
        </w:rPr>
        <w:t>planului</w:t>
      </w:r>
      <w:proofErr w:type="spellEnd"/>
      <w:r w:rsidRPr="00C40C28">
        <w:rPr>
          <w:rFonts w:ascii="Cambria" w:hAnsi="Cambria" w:cs="Cambria"/>
          <w:lang w:val="fr"/>
        </w:rPr>
        <w:t xml:space="preserve">: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lucirile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metalice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ale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ochilor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buzele</w:t>
      </w:r>
      <w:proofErr w:type="spellEnd"/>
      <w:r w:rsidRPr="00C40C28">
        <w:rPr>
          <w:rFonts w:ascii="Cambria" w:hAnsi="Cambria" w:cs="Cambria"/>
          <w:lang w:val="fr"/>
        </w:rPr>
        <w:t xml:space="preserve"> livide, </w:t>
      </w:r>
      <w:proofErr w:type="spellStart"/>
      <w:r w:rsidRPr="00C40C28">
        <w:rPr>
          <w:rFonts w:ascii="Cambria" w:hAnsi="Cambria" w:cs="Cambria"/>
          <w:lang w:val="fr"/>
        </w:rPr>
        <w:t>zâmbetul</w:t>
      </w:r>
      <w:proofErr w:type="spellEnd"/>
      <w:r w:rsidRPr="00C40C28">
        <w:rPr>
          <w:rFonts w:ascii="Cambria" w:hAnsi="Cambria" w:cs="Cambria"/>
          <w:lang w:val="fr"/>
        </w:rPr>
        <w:t xml:space="preserve"> persiflant </w:t>
      </w:r>
      <w:proofErr w:type="spellStart"/>
      <w:r w:rsidRPr="00C40C28">
        <w:rPr>
          <w:rFonts w:ascii="Cambria" w:hAnsi="Cambria" w:cs="Cambria"/>
          <w:lang w:val="fr"/>
        </w:rPr>
        <w:t>din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colţul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gurii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faţa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împietrită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desfigurată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suferinţă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ură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sau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luminată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iubirea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filială</w:t>
      </w:r>
      <w:proofErr w:type="spellEnd"/>
      <w:r w:rsidRPr="00C40C28">
        <w:rPr>
          <w:rFonts w:ascii="Cambria" w:hAnsi="Cambria" w:cs="Cambria"/>
          <w:lang w:val="fr"/>
        </w:rPr>
        <w:t xml:space="preserve">. </w:t>
      </w:r>
      <w:proofErr w:type="spellStart"/>
      <w:r w:rsidRPr="00C40C28">
        <w:rPr>
          <w:rFonts w:ascii="Cambria" w:hAnsi="Cambria" w:cs="Cambria"/>
          <w:lang w:val="en-CA"/>
        </w:rPr>
        <w:t>Glasul</w:t>
      </w:r>
      <w:proofErr w:type="spellEnd"/>
      <w:r w:rsidRPr="00C40C28">
        <w:rPr>
          <w:rFonts w:ascii="Cambria" w:hAnsi="Cambria" w:cs="Cambria"/>
          <w:lang w:val="en-CA"/>
        </w:rPr>
        <w:t xml:space="preserve">, </w:t>
      </w:r>
      <w:proofErr w:type="spellStart"/>
      <w:r w:rsidRPr="00C40C28">
        <w:rPr>
          <w:rFonts w:ascii="Cambria" w:hAnsi="Cambria" w:cs="Cambria"/>
          <w:lang w:val="en-CA"/>
        </w:rPr>
        <w:t>modul</w:t>
      </w:r>
      <w:proofErr w:type="spellEnd"/>
      <w:r w:rsidRPr="00C40C28">
        <w:rPr>
          <w:rFonts w:ascii="Cambria" w:hAnsi="Cambria" w:cs="Cambria"/>
          <w:lang w:val="en-CA"/>
        </w:rPr>
        <w:t xml:space="preserve"> cum </w:t>
      </w:r>
      <w:proofErr w:type="spellStart"/>
      <w:r w:rsidRPr="00C40C28">
        <w:rPr>
          <w:rFonts w:ascii="Cambria" w:hAnsi="Cambria" w:cs="Cambria"/>
          <w:lang w:val="en-CA"/>
        </w:rPr>
        <w:t>încărca</w:t>
      </w:r>
      <w:proofErr w:type="spellEnd"/>
      <w:r w:rsidRPr="00C40C28">
        <w:rPr>
          <w:rFonts w:ascii="Cambria" w:hAnsi="Cambria" w:cs="Cambria"/>
          <w:lang w:val="en-CA"/>
        </w:rPr>
        <w:t xml:space="preserve"> de </w:t>
      </w:r>
      <w:proofErr w:type="spellStart"/>
      <w:r w:rsidRPr="00C40C28">
        <w:rPr>
          <w:rFonts w:ascii="Cambria" w:hAnsi="Cambria" w:cs="Cambria"/>
          <w:lang w:val="en-CA"/>
        </w:rPr>
        <w:t>sens</w:t>
      </w:r>
      <w:proofErr w:type="spellEnd"/>
      <w:r w:rsidRPr="00C40C28">
        <w:rPr>
          <w:rFonts w:ascii="Cambria" w:hAnsi="Cambria" w:cs="Cambria"/>
          <w:lang w:val="en-CA"/>
        </w:rPr>
        <w:t xml:space="preserve"> </w:t>
      </w:r>
      <w:proofErr w:type="spellStart"/>
      <w:r w:rsidRPr="00C40C28">
        <w:rPr>
          <w:rFonts w:ascii="Cambria" w:hAnsi="Cambria" w:cs="Cambria"/>
          <w:lang w:val="en-CA"/>
        </w:rPr>
        <w:t>profund</w:t>
      </w:r>
      <w:proofErr w:type="spellEnd"/>
      <w:r w:rsidRPr="00C40C28">
        <w:rPr>
          <w:rFonts w:ascii="Cambria" w:hAnsi="Cambria" w:cs="Cambria"/>
          <w:lang w:val="en-CA"/>
        </w:rPr>
        <w:t xml:space="preserve"> </w:t>
      </w:r>
      <w:proofErr w:type="spellStart"/>
      <w:r w:rsidRPr="00C40C28">
        <w:rPr>
          <w:rFonts w:ascii="Cambria" w:hAnsi="Cambria" w:cs="Cambria"/>
          <w:lang w:val="en-CA"/>
        </w:rPr>
        <w:t>cuvântul</w:t>
      </w:r>
      <w:proofErr w:type="spellEnd"/>
      <w:r w:rsidRPr="00C40C28">
        <w:rPr>
          <w:rFonts w:ascii="Cambria" w:hAnsi="Cambria" w:cs="Cambria"/>
          <w:lang w:val="en-CA"/>
        </w:rPr>
        <w:t xml:space="preserve"> </w:t>
      </w:r>
      <w:proofErr w:type="spellStart"/>
      <w:r w:rsidRPr="00C40C28">
        <w:rPr>
          <w:rFonts w:ascii="Cambria" w:hAnsi="Cambria" w:cs="Cambria"/>
          <w:lang w:val="en-CA"/>
        </w:rPr>
        <w:t>shakespearian</w:t>
      </w:r>
      <w:proofErr w:type="spellEnd"/>
      <w:r w:rsidRPr="00C40C28">
        <w:rPr>
          <w:rFonts w:ascii="Cambria" w:hAnsi="Cambria" w:cs="Cambria"/>
          <w:lang w:val="en-CA"/>
        </w:rPr>
        <w:t xml:space="preserve"> forma un decor </w:t>
      </w:r>
      <w:proofErr w:type="spellStart"/>
      <w:r w:rsidRPr="00C40C28">
        <w:rPr>
          <w:rFonts w:ascii="Cambria" w:hAnsi="Cambria" w:cs="Cambria"/>
          <w:lang w:val="en-CA"/>
        </w:rPr>
        <w:t>sonor</w:t>
      </w:r>
      <w:proofErr w:type="spellEnd"/>
      <w:r w:rsidRPr="00C40C28">
        <w:rPr>
          <w:rFonts w:ascii="Cambria" w:hAnsi="Cambria" w:cs="Cambria"/>
          <w:lang w:val="en-CA"/>
        </w:rPr>
        <w:t xml:space="preserve">.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acest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demers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actorul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este</w:t>
      </w:r>
      <w:proofErr w:type="spellEnd"/>
      <w:r w:rsidRPr="00C40C28">
        <w:rPr>
          <w:rFonts w:ascii="Cambria" w:hAnsi="Cambria" w:cs="Cambria"/>
          <w:lang w:val="fr"/>
        </w:rPr>
        <w:t xml:space="preserve"> un </w:t>
      </w:r>
      <w:proofErr w:type="spellStart"/>
      <w:r w:rsidRPr="00C40C28">
        <w:rPr>
          <w:rFonts w:ascii="Cambria" w:hAnsi="Cambria" w:cs="Cambria"/>
          <w:lang w:val="fr"/>
        </w:rPr>
        <w:t>maestru</w:t>
      </w:r>
      <w:proofErr w:type="spellEnd"/>
      <w:r w:rsidRPr="00C40C28">
        <w:rPr>
          <w:rFonts w:ascii="Cambria" w:hAnsi="Cambria" w:cs="Cambria"/>
          <w:lang w:val="fr"/>
        </w:rPr>
        <w:t xml:space="preserve">, un </w:t>
      </w:r>
      <w:proofErr w:type="spellStart"/>
      <w:r w:rsidRPr="00C40C28">
        <w:rPr>
          <w:rFonts w:ascii="Cambria" w:hAnsi="Cambria" w:cs="Cambria"/>
          <w:lang w:val="fr"/>
        </w:rPr>
        <w:t>estet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rafinat</w:t>
      </w:r>
      <w:proofErr w:type="spellEnd"/>
      <w:r w:rsidRPr="00C40C28">
        <w:rPr>
          <w:rFonts w:ascii="Cambria" w:hAnsi="Cambria" w:cs="Cambria"/>
          <w:lang w:val="fr"/>
        </w:rPr>
        <w:t xml:space="preserve">.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tonuri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reci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sau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aprinse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balansa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între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tortură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tandreţe</w:t>
      </w:r>
      <w:proofErr w:type="spellEnd"/>
      <w:r w:rsidRPr="00C40C28">
        <w:rPr>
          <w:rFonts w:ascii="Cambria" w:hAnsi="Cambria" w:cs="Cambria"/>
          <w:lang w:val="fr"/>
        </w:rPr>
        <w:t>.</w:t>
      </w:r>
    </w:p>
    <w:p w14:paraId="5F45B1B3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proofErr w:type="spellStart"/>
      <w:r w:rsidRPr="00C40C28">
        <w:rPr>
          <w:rFonts w:ascii="Cambria" w:hAnsi="Cambria" w:cs="Cambria"/>
          <w:lang w:val="fr"/>
        </w:rPr>
        <w:lastRenderedPageBreak/>
        <w:t>Povestea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răzbunare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avea</w:t>
      </w:r>
      <w:proofErr w:type="spellEnd"/>
      <w:r w:rsidRPr="00C40C28">
        <w:rPr>
          <w:rFonts w:ascii="Cambria" w:hAnsi="Cambria" w:cs="Cambria"/>
          <w:lang w:val="fr"/>
        </w:rPr>
        <w:t xml:space="preserve"> un final </w:t>
      </w:r>
      <w:proofErr w:type="spellStart"/>
      <w:r w:rsidRPr="00C40C28">
        <w:rPr>
          <w:rFonts w:ascii="Cambria" w:hAnsi="Cambria" w:cs="Cambria"/>
          <w:lang w:val="fr"/>
        </w:rPr>
        <w:t>surprinzător</w:t>
      </w:r>
      <w:proofErr w:type="spellEnd"/>
      <w:r w:rsidRPr="00C40C28">
        <w:rPr>
          <w:rFonts w:ascii="Cambria" w:hAnsi="Cambria" w:cs="Cambria"/>
          <w:lang w:val="fr"/>
        </w:rPr>
        <w:t xml:space="preserve">: </w:t>
      </w:r>
      <w:proofErr w:type="spellStart"/>
      <w:r w:rsidRPr="00C40C28">
        <w:rPr>
          <w:rFonts w:ascii="Cambria" w:hAnsi="Cambria" w:cs="Cambria"/>
          <w:lang w:val="fr"/>
        </w:rPr>
        <w:t>Învinsul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Învingătorul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stau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alături</w:t>
      </w:r>
      <w:proofErr w:type="spellEnd"/>
      <w:r w:rsidRPr="00C40C28">
        <w:rPr>
          <w:rFonts w:ascii="Cambria" w:hAnsi="Cambria" w:cs="Cambria"/>
          <w:lang w:val="fr"/>
        </w:rPr>
        <w:t xml:space="preserve"> – </w:t>
      </w:r>
      <w:proofErr w:type="spellStart"/>
      <w:r w:rsidRPr="00C40C28">
        <w:rPr>
          <w:rFonts w:ascii="Cambria" w:hAnsi="Cambria" w:cs="Cambria"/>
          <w:lang w:val="fr"/>
        </w:rPr>
        <w:t>evreul</w:t>
      </w:r>
      <w:proofErr w:type="spellEnd"/>
      <w:r w:rsidRPr="00C40C28">
        <w:rPr>
          <w:rFonts w:ascii="Cambria" w:hAnsi="Cambria" w:cs="Cambria"/>
          <w:lang w:val="fr"/>
        </w:rPr>
        <w:t xml:space="preserve"> Shylock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creştinul</w:t>
      </w:r>
      <w:proofErr w:type="spellEnd"/>
      <w:r w:rsidRPr="00C40C28">
        <w:rPr>
          <w:rFonts w:ascii="Cambria" w:hAnsi="Cambria" w:cs="Cambria"/>
          <w:lang w:val="fr"/>
        </w:rPr>
        <w:t xml:space="preserve"> Antonio. </w:t>
      </w:r>
      <w:proofErr w:type="spellStart"/>
      <w:r w:rsidRPr="00C40C28">
        <w:rPr>
          <w:rFonts w:ascii="Cambria" w:hAnsi="Cambria" w:cs="Cambria"/>
          <w:lang w:val="fr"/>
        </w:rPr>
        <w:t>Unul</w:t>
      </w:r>
      <w:proofErr w:type="spellEnd"/>
      <w:r w:rsidRPr="00C40C28">
        <w:rPr>
          <w:rFonts w:ascii="Cambria" w:hAnsi="Cambria" w:cs="Cambria"/>
          <w:lang w:val="fr"/>
        </w:rPr>
        <w:t xml:space="preserve"> se </w:t>
      </w:r>
      <w:proofErr w:type="spellStart"/>
      <w:r w:rsidRPr="00C40C28">
        <w:rPr>
          <w:rFonts w:ascii="Cambria" w:hAnsi="Cambria" w:cs="Cambria"/>
          <w:lang w:val="fr"/>
        </w:rPr>
        <w:t>roagă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celălalt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strânge</w:t>
      </w:r>
      <w:proofErr w:type="spellEnd"/>
      <w:r w:rsidRPr="00C40C28">
        <w:rPr>
          <w:rFonts w:ascii="Cambria" w:hAnsi="Cambria" w:cs="Cambria"/>
          <w:lang w:val="fr"/>
        </w:rPr>
        <w:t xml:space="preserve"> la </w:t>
      </w:r>
      <w:proofErr w:type="spellStart"/>
      <w:r w:rsidRPr="00C40C28">
        <w:rPr>
          <w:rFonts w:ascii="Cambria" w:hAnsi="Cambria" w:cs="Cambria"/>
          <w:lang w:val="fr"/>
        </w:rPr>
        <w:t>piept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crucea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</w:t>
      </w:r>
      <w:proofErr w:type="spellEnd"/>
      <w:r w:rsidRPr="00C40C28">
        <w:rPr>
          <w:rFonts w:ascii="Cambria" w:hAnsi="Cambria" w:cs="Cambria"/>
          <w:lang w:val="fr"/>
        </w:rPr>
        <w:t xml:space="preserve"> care o </w:t>
      </w:r>
      <w:proofErr w:type="spellStart"/>
      <w:r w:rsidRPr="00C40C28">
        <w:rPr>
          <w:rFonts w:ascii="Cambria" w:hAnsi="Cambria" w:cs="Cambria"/>
          <w:lang w:val="fr"/>
        </w:rPr>
        <w:t>poartă</w:t>
      </w:r>
      <w:proofErr w:type="spellEnd"/>
      <w:r w:rsidRPr="00C40C28">
        <w:rPr>
          <w:rFonts w:ascii="Cambria" w:hAnsi="Cambria" w:cs="Cambria"/>
          <w:lang w:val="fr"/>
        </w:rPr>
        <w:t xml:space="preserve"> la </w:t>
      </w:r>
      <w:proofErr w:type="spellStart"/>
      <w:r w:rsidRPr="00C40C28">
        <w:rPr>
          <w:rFonts w:ascii="Cambria" w:hAnsi="Cambria" w:cs="Cambria"/>
          <w:lang w:val="fr"/>
        </w:rPr>
        <w:t>gât</w:t>
      </w:r>
      <w:proofErr w:type="spellEnd"/>
      <w:r w:rsidRPr="00C40C28">
        <w:rPr>
          <w:rFonts w:ascii="Cambria" w:hAnsi="Cambria" w:cs="Cambria"/>
          <w:lang w:val="fr"/>
        </w:rPr>
        <w:t xml:space="preserve">. </w:t>
      </w:r>
      <w:proofErr w:type="spellStart"/>
      <w:r w:rsidRPr="00C40C28">
        <w:rPr>
          <w:rFonts w:ascii="Cambria" w:hAnsi="Cambria" w:cs="Cambria"/>
          <w:lang w:val="fr"/>
        </w:rPr>
        <w:t>Dialogul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tăcut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transmite</w:t>
      </w:r>
      <w:proofErr w:type="spellEnd"/>
      <w:r w:rsidRPr="00C40C28">
        <w:rPr>
          <w:rFonts w:ascii="Cambria" w:hAnsi="Cambria" w:cs="Cambria"/>
          <w:lang w:val="fr"/>
        </w:rPr>
        <w:t xml:space="preserve"> o </w:t>
      </w:r>
      <w:proofErr w:type="spellStart"/>
      <w:r w:rsidRPr="00C40C28">
        <w:rPr>
          <w:rFonts w:ascii="Cambria" w:hAnsi="Cambria" w:cs="Cambria"/>
          <w:lang w:val="fr"/>
        </w:rPr>
        <w:t>emoţie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mistică</w:t>
      </w:r>
      <w:proofErr w:type="spellEnd"/>
      <w:r w:rsidRPr="00C40C28">
        <w:rPr>
          <w:rFonts w:ascii="Cambria" w:hAnsi="Cambria" w:cs="Cambria"/>
          <w:lang w:val="fr"/>
        </w:rPr>
        <w:t xml:space="preserve">. </w:t>
      </w:r>
      <w:proofErr w:type="spellStart"/>
      <w:r w:rsidRPr="00C40C28">
        <w:rPr>
          <w:rFonts w:ascii="Cambria" w:hAnsi="Cambria" w:cs="Cambria"/>
          <w:lang w:val="fr"/>
        </w:rPr>
        <w:t>Străini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singuri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ei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aleg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credinţa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şi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rugăciunea</w:t>
      </w:r>
      <w:proofErr w:type="spellEnd"/>
      <w:r w:rsidRPr="00C40C28">
        <w:rPr>
          <w:rFonts w:ascii="Cambria" w:hAnsi="Cambria" w:cs="Cambria"/>
          <w:lang w:val="fr"/>
        </w:rPr>
        <w:t xml:space="preserve"> care </w:t>
      </w:r>
      <w:proofErr w:type="spellStart"/>
      <w:r w:rsidRPr="00C40C28">
        <w:rPr>
          <w:rFonts w:ascii="Cambria" w:hAnsi="Cambria" w:cs="Cambria"/>
          <w:lang w:val="fr"/>
        </w:rPr>
        <w:t>cer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iertarea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lumii</w:t>
      </w:r>
      <w:proofErr w:type="spellEnd"/>
      <w:r w:rsidRPr="00C40C28">
        <w:rPr>
          <w:rFonts w:ascii="Cambria" w:hAnsi="Cambria" w:cs="Cambria"/>
          <w:lang w:val="fr"/>
        </w:rPr>
        <w:t xml:space="preserve">, nu </w:t>
      </w:r>
      <w:proofErr w:type="spellStart"/>
      <w:r w:rsidRPr="00C40C28">
        <w:rPr>
          <w:rFonts w:ascii="Cambria" w:hAnsi="Cambria" w:cs="Cambria"/>
          <w:lang w:val="fr"/>
        </w:rPr>
        <w:t>osândirea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ei</w:t>
      </w:r>
      <w:proofErr w:type="spellEnd"/>
      <w:r w:rsidRPr="00C40C28">
        <w:rPr>
          <w:rFonts w:ascii="Cambria" w:hAnsi="Cambria" w:cs="Cambria"/>
          <w:lang w:val="fr"/>
        </w:rPr>
        <w:t>. „</w:t>
      </w:r>
      <w:proofErr w:type="spellStart"/>
      <w:r w:rsidRPr="00C40C28">
        <w:rPr>
          <w:rFonts w:ascii="Cambria" w:hAnsi="Cambria" w:cs="Cambria"/>
          <w:lang w:val="fr"/>
        </w:rPr>
        <w:t>Dumnezeu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dragoste</w:t>
      </w:r>
      <w:proofErr w:type="spellEnd"/>
      <w:r w:rsidRPr="00C40C28">
        <w:rPr>
          <w:rFonts w:ascii="Cambria" w:hAnsi="Cambria" w:cs="Cambria"/>
          <w:lang w:val="fr"/>
        </w:rPr>
        <w:t xml:space="preserve"> este” ne </w:t>
      </w:r>
      <w:proofErr w:type="spellStart"/>
      <w:r w:rsidRPr="00C40C28">
        <w:rPr>
          <w:rFonts w:ascii="Cambria" w:hAnsi="Cambria" w:cs="Cambria"/>
          <w:lang w:val="fr"/>
        </w:rPr>
        <w:t>spune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Biblia</w:t>
      </w:r>
      <w:proofErr w:type="spellEnd"/>
      <w:r w:rsidRPr="00C40C28">
        <w:rPr>
          <w:rFonts w:ascii="Cambria" w:hAnsi="Cambria" w:cs="Cambria"/>
          <w:lang w:val="fr"/>
        </w:rPr>
        <w:t xml:space="preserve">, dar </w:t>
      </w:r>
      <w:proofErr w:type="spellStart"/>
      <w:r w:rsidRPr="00C40C28">
        <w:rPr>
          <w:rFonts w:ascii="Cambria" w:hAnsi="Cambria" w:cs="Cambria"/>
          <w:lang w:val="fr"/>
        </w:rPr>
        <w:t>și</w:t>
      </w:r>
      <w:proofErr w:type="spellEnd"/>
      <w:r w:rsidRPr="00C40C28">
        <w:rPr>
          <w:rFonts w:ascii="Cambria" w:hAnsi="Cambria" w:cs="Cambria"/>
          <w:lang w:val="fr"/>
        </w:rPr>
        <w:t xml:space="preserve"> Shakespeare. </w:t>
      </w:r>
    </w:p>
    <w:p w14:paraId="0FBF0230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sz w:val="8"/>
          <w:szCs w:val="8"/>
          <w:lang w:val="fr"/>
        </w:rPr>
      </w:pPr>
    </w:p>
    <w:p w14:paraId="2DC39CF7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Sunt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istovit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şi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-n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tihnă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voi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să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mor</w:t>
      </w:r>
    </w:p>
    <w:p w14:paraId="44698C0B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decât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să-l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văd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slăvit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pe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ticălos</w:t>
      </w:r>
      <w:proofErr w:type="spellEnd"/>
    </w:p>
    <w:p w14:paraId="202E5372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iar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pe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sărman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râsul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tuturor</w:t>
      </w:r>
      <w:proofErr w:type="spellEnd"/>
      <w:r w:rsidRPr="00C40C28">
        <w:rPr>
          <w:rFonts w:ascii="Cambria" w:hAnsi="Cambria" w:cs="Cambria"/>
          <w:i/>
          <w:iCs/>
          <w:lang w:val="fr"/>
        </w:rPr>
        <w:t>,</w:t>
      </w:r>
    </w:p>
    <w:p w14:paraId="2C4400E6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să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văd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tăgăduit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pe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credincios</w:t>
      </w:r>
      <w:proofErr w:type="spellEnd"/>
      <w:r w:rsidRPr="00C40C28">
        <w:rPr>
          <w:rFonts w:ascii="Cambria" w:hAnsi="Cambria" w:cs="Cambria"/>
          <w:i/>
          <w:iCs/>
          <w:lang w:val="fr"/>
        </w:rPr>
        <w:t>,</w:t>
      </w:r>
    </w:p>
    <w:p w14:paraId="47E35225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pe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vrednicul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cinste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oropsit</w:t>
      </w:r>
      <w:proofErr w:type="spellEnd"/>
    </w:p>
    <w:p w14:paraId="76D32011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proofErr w:type="spellStart"/>
      <w:r w:rsidRPr="00C40C28">
        <w:rPr>
          <w:rFonts w:ascii="Cambria" w:hAnsi="Cambria" w:cs="Cambria"/>
          <w:i/>
          <w:iCs/>
          <w:lang w:val="fr"/>
        </w:rPr>
        <w:t>mă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uit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scârbit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la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tot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şi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… Bun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rămas</w:t>
      </w:r>
      <w:proofErr w:type="spellEnd"/>
      <w:r w:rsidRPr="00C40C28">
        <w:rPr>
          <w:rFonts w:ascii="Cambria" w:hAnsi="Cambria" w:cs="Cambria"/>
          <w:i/>
          <w:iCs/>
          <w:lang w:val="fr"/>
        </w:rPr>
        <w:t>!</w:t>
      </w:r>
    </w:p>
    <w:p w14:paraId="1C822915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lang w:val="fr"/>
        </w:rPr>
      </w:pPr>
      <w:r w:rsidRPr="00C40C28">
        <w:rPr>
          <w:rFonts w:ascii="Cambria" w:hAnsi="Cambria" w:cs="Cambria"/>
          <w:i/>
          <w:iCs/>
          <w:lang w:val="fr"/>
        </w:rPr>
        <w:t xml:space="preserve">Dar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dacă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mor,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iubirea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-mi </w:t>
      </w:r>
      <w:proofErr w:type="spellStart"/>
      <w:r w:rsidRPr="00C40C28">
        <w:rPr>
          <w:rFonts w:ascii="Cambria" w:hAnsi="Cambria" w:cs="Cambria"/>
          <w:i/>
          <w:iCs/>
          <w:lang w:val="fr"/>
        </w:rPr>
        <w:t>cui</w:t>
      </w:r>
      <w:proofErr w:type="spellEnd"/>
      <w:r w:rsidRPr="00C40C28">
        <w:rPr>
          <w:rFonts w:ascii="Cambria" w:hAnsi="Cambria" w:cs="Cambria"/>
          <w:i/>
          <w:iCs/>
          <w:lang w:val="fr"/>
        </w:rPr>
        <w:t xml:space="preserve"> o las?</w:t>
      </w:r>
    </w:p>
    <w:p w14:paraId="486EDCAD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i/>
          <w:iCs/>
          <w:sz w:val="8"/>
          <w:szCs w:val="8"/>
          <w:lang w:val="fr"/>
        </w:rPr>
      </w:pPr>
    </w:p>
    <w:p w14:paraId="6014AEB7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r w:rsidRPr="00C40C28">
        <w:rPr>
          <w:rFonts w:ascii="Cambria" w:hAnsi="Cambria" w:cs="Cambria"/>
          <w:lang w:val="fr"/>
        </w:rPr>
        <w:t xml:space="preserve">Un final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valoare</w:t>
      </w:r>
      <w:proofErr w:type="spellEnd"/>
      <w:r w:rsidRPr="00C40C28">
        <w:rPr>
          <w:rFonts w:ascii="Cambria" w:hAnsi="Cambria" w:cs="Cambria"/>
          <w:lang w:val="fr"/>
        </w:rPr>
        <w:t xml:space="preserve"> de testament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omul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și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artistul</w:t>
      </w:r>
      <w:proofErr w:type="spellEnd"/>
      <w:r w:rsidRPr="00C40C28">
        <w:rPr>
          <w:rFonts w:ascii="Cambria" w:hAnsi="Cambria" w:cs="Cambria"/>
          <w:lang w:val="fr"/>
        </w:rPr>
        <w:t xml:space="preserve"> Ion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. O </w:t>
      </w:r>
      <w:proofErr w:type="spellStart"/>
      <w:r w:rsidRPr="00C40C28">
        <w:rPr>
          <w:rFonts w:ascii="Cambria" w:hAnsi="Cambria" w:cs="Cambria"/>
          <w:lang w:val="fr"/>
        </w:rPr>
        <w:t>tragere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cortină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tulburătoare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un </w:t>
      </w:r>
      <w:proofErr w:type="spellStart"/>
      <w:r w:rsidRPr="00C40C28">
        <w:rPr>
          <w:rFonts w:ascii="Cambria" w:hAnsi="Cambria" w:cs="Cambria"/>
          <w:lang w:val="fr"/>
        </w:rPr>
        <w:t>timp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secularizat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noi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cei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azi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vremurile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noastre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confuze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și</w:t>
      </w:r>
      <w:proofErr w:type="spellEnd"/>
      <w:r w:rsidRPr="00C40C28">
        <w:rPr>
          <w:rFonts w:ascii="Cambria" w:hAnsi="Cambria" w:cs="Cambria"/>
          <w:lang w:val="fr"/>
        </w:rPr>
        <w:t xml:space="preserve"> violente,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începutul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secol</w:t>
      </w:r>
      <w:proofErr w:type="spellEnd"/>
      <w:r w:rsidRPr="00C40C28">
        <w:rPr>
          <w:rFonts w:ascii="Cambria" w:hAnsi="Cambria" w:cs="Cambria"/>
          <w:lang w:val="fr"/>
        </w:rPr>
        <w:t xml:space="preserve"> XXI peste care </w:t>
      </w:r>
      <w:proofErr w:type="spellStart"/>
      <w:r w:rsidRPr="00C40C28">
        <w:rPr>
          <w:rFonts w:ascii="Cambria" w:hAnsi="Cambria" w:cs="Cambria"/>
          <w:lang w:val="fr"/>
        </w:rPr>
        <w:t>planează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spectrul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Apocalipsei</w:t>
      </w:r>
      <w:proofErr w:type="spellEnd"/>
      <w:r w:rsidRPr="00C40C28">
        <w:rPr>
          <w:rFonts w:ascii="Cambria" w:hAnsi="Cambria" w:cs="Cambria"/>
          <w:lang w:val="fr"/>
        </w:rPr>
        <w:t>.</w:t>
      </w:r>
    </w:p>
    <w:p w14:paraId="147F8277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 w:cs="Cambria"/>
          <w:lang w:val="fr"/>
        </w:rPr>
      </w:pPr>
      <w:proofErr w:type="spellStart"/>
      <w:r w:rsidRPr="00C40C28">
        <w:rPr>
          <w:rFonts w:ascii="Cambria" w:hAnsi="Cambria" w:cs="Cambria"/>
          <w:lang w:val="fr"/>
        </w:rPr>
        <w:t>Acordarea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către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Asociația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Internațională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Criticilor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Teatru</w:t>
      </w:r>
      <w:proofErr w:type="spellEnd"/>
      <w:r w:rsidRPr="00C40C28">
        <w:rPr>
          <w:rFonts w:ascii="Cambria" w:hAnsi="Cambria" w:cs="Cambria"/>
          <w:lang w:val="fr"/>
        </w:rPr>
        <w:t xml:space="preserve"> - </w:t>
      </w:r>
      <w:proofErr w:type="spellStart"/>
      <w:r w:rsidRPr="00C40C28">
        <w:rPr>
          <w:rFonts w:ascii="Cambria" w:hAnsi="Cambria" w:cs="Cambria"/>
          <w:lang w:val="fr"/>
        </w:rPr>
        <w:t>Teatrologie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în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parteneriat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Asociația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Internațională</w:t>
      </w:r>
      <w:proofErr w:type="spellEnd"/>
      <w:r w:rsidRPr="00C40C28">
        <w:rPr>
          <w:rFonts w:ascii="Cambria" w:hAnsi="Cambria" w:cs="Cambria"/>
          <w:lang w:val="fr"/>
        </w:rPr>
        <w:t xml:space="preserve"> a </w:t>
      </w:r>
      <w:proofErr w:type="spellStart"/>
      <w:r w:rsidRPr="00C40C28">
        <w:rPr>
          <w:rFonts w:ascii="Cambria" w:hAnsi="Cambria" w:cs="Cambria"/>
          <w:lang w:val="fr"/>
        </w:rPr>
        <w:t>Criticilor</w:t>
      </w:r>
      <w:proofErr w:type="spellEnd"/>
      <w:r w:rsidRPr="00C40C28">
        <w:rPr>
          <w:rFonts w:ascii="Cambria" w:hAnsi="Cambria" w:cs="Cambria"/>
          <w:lang w:val="fr"/>
        </w:rPr>
        <w:t xml:space="preserve"> de </w:t>
      </w:r>
      <w:proofErr w:type="spellStart"/>
      <w:r w:rsidRPr="00C40C28">
        <w:rPr>
          <w:rFonts w:ascii="Cambria" w:hAnsi="Cambria" w:cs="Cambria"/>
          <w:lang w:val="fr"/>
        </w:rPr>
        <w:t>Teatru</w:t>
      </w:r>
      <w:proofErr w:type="spellEnd"/>
      <w:r w:rsidRPr="00C40C28">
        <w:rPr>
          <w:rFonts w:ascii="Cambria" w:hAnsi="Cambria" w:cs="Cambria"/>
          <w:lang w:val="fr"/>
        </w:rPr>
        <w:t xml:space="preserve"> (AICT/IATC) a </w:t>
      </w:r>
      <w:proofErr w:type="spellStart"/>
      <w:r w:rsidRPr="00C40C28">
        <w:rPr>
          <w:rFonts w:ascii="Cambria" w:hAnsi="Cambria" w:cs="Cambria"/>
          <w:lang w:val="fr"/>
        </w:rPr>
        <w:t>Premiului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Criticii</w:t>
      </w:r>
      <w:proofErr w:type="spellEnd"/>
      <w:r w:rsidRPr="00C40C28">
        <w:rPr>
          <w:rFonts w:ascii="Cambria" w:hAnsi="Cambria" w:cs="Cambria"/>
          <w:lang w:val="fr"/>
        </w:rPr>
        <w:t xml:space="preserve"> (in memoriam) lui Ion </w:t>
      </w:r>
      <w:proofErr w:type="spellStart"/>
      <w:r w:rsidRPr="00C40C28">
        <w:rPr>
          <w:rFonts w:ascii="Cambria" w:hAnsi="Cambria" w:cs="Cambria"/>
          <w:lang w:val="fr"/>
        </w:rPr>
        <w:t>Caramitru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pentru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creațiile</w:t>
      </w:r>
      <w:proofErr w:type="spellEnd"/>
      <w:r w:rsidRPr="00C40C28">
        <w:rPr>
          <w:rFonts w:ascii="Cambria" w:hAnsi="Cambria" w:cs="Cambria"/>
          <w:lang w:val="fr"/>
        </w:rPr>
        <w:t xml:space="preserve"> sale </w:t>
      </w:r>
      <w:proofErr w:type="spellStart"/>
      <w:r w:rsidRPr="00C40C28">
        <w:rPr>
          <w:rFonts w:ascii="Cambria" w:hAnsi="Cambria" w:cs="Cambria"/>
          <w:lang w:val="fr"/>
        </w:rPr>
        <w:t>antologice</w:t>
      </w:r>
      <w:proofErr w:type="spellEnd"/>
      <w:r w:rsidRPr="00C40C28">
        <w:rPr>
          <w:rFonts w:ascii="Cambria" w:hAnsi="Cambria" w:cs="Cambria"/>
          <w:lang w:val="fr"/>
        </w:rPr>
        <w:t xml:space="preserve">, Hamlet, Romeo, Ferdinand, </w:t>
      </w:r>
      <w:proofErr w:type="spellStart"/>
      <w:r w:rsidRPr="00C40C28">
        <w:rPr>
          <w:rFonts w:ascii="Cambria" w:hAnsi="Cambria" w:cs="Cambria"/>
          <w:lang w:val="fr"/>
        </w:rPr>
        <w:t>Feste</w:t>
      </w:r>
      <w:proofErr w:type="spellEnd"/>
      <w:r w:rsidRPr="00C40C28">
        <w:rPr>
          <w:rFonts w:ascii="Cambria" w:hAnsi="Cambria" w:cs="Cambria"/>
          <w:lang w:val="fr"/>
        </w:rPr>
        <w:t>, Eduard al III-</w:t>
      </w:r>
      <w:proofErr w:type="spellStart"/>
      <w:r w:rsidRPr="00C40C28">
        <w:rPr>
          <w:rFonts w:ascii="Cambria" w:hAnsi="Cambria" w:cs="Cambria"/>
          <w:lang w:val="fr"/>
        </w:rPr>
        <w:t>lea</w:t>
      </w:r>
      <w:proofErr w:type="spellEnd"/>
      <w:r w:rsidRPr="00C40C28">
        <w:rPr>
          <w:rFonts w:ascii="Cambria" w:hAnsi="Cambria" w:cs="Cambria"/>
          <w:lang w:val="fr"/>
        </w:rPr>
        <w:t xml:space="preserve">, Macbeth, </w:t>
      </w:r>
      <w:proofErr w:type="spellStart"/>
      <w:r w:rsidRPr="00C40C28">
        <w:rPr>
          <w:rFonts w:ascii="Cambria" w:hAnsi="Cambria" w:cs="Cambria"/>
          <w:lang w:val="fr"/>
        </w:rPr>
        <w:t>Prospero</w:t>
      </w:r>
      <w:proofErr w:type="spellEnd"/>
      <w:r w:rsidRPr="00C40C28">
        <w:rPr>
          <w:rFonts w:ascii="Cambria" w:hAnsi="Cambria" w:cs="Cambria"/>
          <w:lang w:val="fr"/>
        </w:rPr>
        <w:t xml:space="preserve">, Shylock, </w:t>
      </w:r>
      <w:proofErr w:type="spellStart"/>
      <w:r w:rsidRPr="00C40C28">
        <w:rPr>
          <w:rFonts w:ascii="Cambria" w:hAnsi="Cambria" w:cs="Cambria"/>
          <w:lang w:val="fr"/>
        </w:rPr>
        <w:t>răsplătește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arta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unui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actor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shakespearian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emblematic</w:t>
      </w:r>
      <w:proofErr w:type="spellEnd"/>
      <w:r w:rsidRPr="00C40C28">
        <w:rPr>
          <w:rFonts w:ascii="Cambria" w:hAnsi="Cambria" w:cs="Cambria"/>
          <w:lang w:val="fr"/>
        </w:rPr>
        <w:t xml:space="preserve">, </w:t>
      </w:r>
      <w:proofErr w:type="spellStart"/>
      <w:r w:rsidRPr="00C40C28">
        <w:rPr>
          <w:rFonts w:ascii="Cambria" w:hAnsi="Cambria" w:cs="Cambria"/>
          <w:lang w:val="fr"/>
        </w:rPr>
        <w:t>înnobilând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Festivalul</w:t>
      </w:r>
      <w:proofErr w:type="spellEnd"/>
      <w:r w:rsidRPr="00C40C28">
        <w:rPr>
          <w:rFonts w:ascii="Cambria" w:hAnsi="Cambria" w:cs="Cambria"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lang w:val="fr"/>
        </w:rPr>
        <w:t>Internațional</w:t>
      </w:r>
      <w:proofErr w:type="spellEnd"/>
      <w:r w:rsidRPr="00C40C28">
        <w:rPr>
          <w:rFonts w:ascii="Cambria" w:hAnsi="Cambria" w:cs="Cambria"/>
          <w:lang w:val="fr"/>
        </w:rPr>
        <w:t xml:space="preserve"> Shakespeare de la Craiova. </w:t>
      </w:r>
    </w:p>
    <w:p w14:paraId="7ABCDCDA" w14:textId="77777777" w:rsidR="00C06470" w:rsidRDefault="00C06470" w:rsidP="00C064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lang w:val="fr"/>
        </w:rPr>
      </w:pPr>
      <w:r w:rsidRPr="00C40C28">
        <w:rPr>
          <w:rFonts w:ascii="Cambria" w:hAnsi="Cambria" w:cs="Cambria"/>
          <w:lang w:val="fr"/>
        </w:rPr>
        <w:t>                                                         </w:t>
      </w:r>
    </w:p>
    <w:p w14:paraId="3A719E4B" w14:textId="77777777" w:rsidR="00C06470" w:rsidRPr="00C40C28" w:rsidRDefault="00C06470" w:rsidP="00C064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lang w:val="fr"/>
        </w:rPr>
      </w:pPr>
    </w:p>
    <w:p w14:paraId="33D269E8" w14:textId="77777777" w:rsidR="00C06470" w:rsidRDefault="00C06470" w:rsidP="00C0647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mbria" w:hAnsi="Cambria" w:cs="Cambria"/>
          <w:b/>
          <w:bCs/>
          <w:lang w:val="fr"/>
        </w:rPr>
      </w:pPr>
      <w:proofErr w:type="spellStart"/>
      <w:r w:rsidRPr="00C40C28">
        <w:rPr>
          <w:rFonts w:ascii="Cambria" w:hAnsi="Cambria" w:cs="Cambria"/>
          <w:b/>
          <w:bCs/>
          <w:lang w:val="fr"/>
        </w:rPr>
        <w:t>Ludmila</w:t>
      </w:r>
      <w:proofErr w:type="spellEnd"/>
      <w:r w:rsidRPr="00C40C28">
        <w:rPr>
          <w:rFonts w:ascii="Cambria" w:hAnsi="Cambria" w:cs="Cambria"/>
          <w:b/>
          <w:bCs/>
          <w:lang w:val="fr"/>
        </w:rPr>
        <w:t xml:space="preserve"> </w:t>
      </w:r>
      <w:proofErr w:type="spellStart"/>
      <w:r w:rsidRPr="00C40C28">
        <w:rPr>
          <w:rFonts w:ascii="Cambria" w:hAnsi="Cambria" w:cs="Cambria"/>
          <w:b/>
          <w:bCs/>
          <w:lang w:val="fr"/>
        </w:rPr>
        <w:t>Patlanjoglu</w:t>
      </w:r>
      <w:proofErr w:type="spellEnd"/>
    </w:p>
    <w:p w14:paraId="2A35A7C6" w14:textId="305CA6B0" w:rsidR="00C06470" w:rsidRDefault="00C06470" w:rsidP="00C0647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mbria" w:hAnsi="Cambria" w:cs="Cambria"/>
          <w:b/>
          <w:bCs/>
          <w:lang w:val="fr"/>
        </w:rPr>
      </w:pPr>
      <w:proofErr w:type="spellStart"/>
      <w:r>
        <w:rPr>
          <w:rFonts w:ascii="Cambria" w:hAnsi="Cambria" w:cs="Cambria"/>
          <w:b/>
          <w:bCs/>
          <w:lang w:val="fr"/>
        </w:rPr>
        <w:t>Președinte</w:t>
      </w:r>
      <w:proofErr w:type="spellEnd"/>
      <w:r>
        <w:rPr>
          <w:rFonts w:ascii="Cambria" w:hAnsi="Cambria" w:cs="Cambria"/>
          <w:b/>
          <w:bCs/>
          <w:lang w:val="fr"/>
        </w:rPr>
        <w:t xml:space="preserve"> </w:t>
      </w:r>
      <w:proofErr w:type="spellStart"/>
      <w:r w:rsidR="00B40BF7">
        <w:rPr>
          <w:rFonts w:ascii="Cambria" w:hAnsi="Cambria" w:cs="Cambria"/>
          <w:b/>
          <w:bCs/>
          <w:lang w:val="fr"/>
        </w:rPr>
        <w:t>onorific</w:t>
      </w:r>
      <w:proofErr w:type="spellEnd"/>
      <w:r>
        <w:rPr>
          <w:rFonts w:ascii="Cambria" w:hAnsi="Cambria" w:cs="Cambria"/>
          <w:b/>
          <w:bCs/>
          <w:lang w:val="fr"/>
        </w:rPr>
        <w:t xml:space="preserve"> AICT – </w:t>
      </w:r>
      <w:proofErr w:type="spellStart"/>
      <w:r>
        <w:rPr>
          <w:rFonts w:ascii="Cambria" w:hAnsi="Cambria" w:cs="Cambria"/>
          <w:b/>
          <w:bCs/>
          <w:lang w:val="fr"/>
        </w:rPr>
        <w:t>Teatrologie</w:t>
      </w:r>
      <w:proofErr w:type="spellEnd"/>
    </w:p>
    <w:p w14:paraId="67721D23" w14:textId="77777777" w:rsidR="00C06470" w:rsidRPr="008C1EBF" w:rsidRDefault="00C06470" w:rsidP="00C0647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mbria" w:hAnsi="Cambria" w:cs="Cambria"/>
          <w:b/>
          <w:bCs/>
          <w:lang w:val="fr"/>
        </w:rPr>
      </w:pPr>
    </w:p>
    <w:p w14:paraId="1FD4A920" w14:textId="77777777" w:rsidR="00C06470" w:rsidRDefault="00C06470" w:rsidP="00C0647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mbria" w:hAnsi="Cambria" w:cs="Cambria"/>
          <w:lang w:val="fr"/>
        </w:rPr>
      </w:pPr>
    </w:p>
    <w:p w14:paraId="3C68E932" w14:textId="77777777" w:rsidR="00C06470" w:rsidRDefault="00C06470" w:rsidP="00C064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6EDCE2D8" w14:textId="77777777" w:rsidR="00432937" w:rsidRPr="00844E38" w:rsidRDefault="00432937" w:rsidP="00844E38">
      <w:pPr>
        <w:spacing w:line="360" w:lineRule="auto"/>
        <w:rPr>
          <w:rFonts w:ascii="Book Antiqua" w:hAnsi="Book Antiqua" w:cs="Times New Roman"/>
          <w:b/>
          <w:sz w:val="22"/>
          <w:szCs w:val="22"/>
          <w:lang w:val="ro-RO"/>
        </w:rPr>
      </w:pPr>
    </w:p>
    <w:sectPr w:rsidR="00432937" w:rsidRPr="00844E38" w:rsidSect="00844E38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0D1"/>
    <w:multiLevelType w:val="hybridMultilevel"/>
    <w:tmpl w:val="A7A29034"/>
    <w:lvl w:ilvl="0" w:tplc="FDF660E4">
      <w:start w:val="2012"/>
      <w:numFmt w:val="bullet"/>
      <w:lvlText w:val="-"/>
      <w:lvlJc w:val="left"/>
      <w:pPr>
        <w:ind w:left="354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3DD67280"/>
    <w:multiLevelType w:val="hybridMultilevel"/>
    <w:tmpl w:val="D944851A"/>
    <w:lvl w:ilvl="0" w:tplc="9F9C91EE">
      <w:start w:val="2012"/>
      <w:numFmt w:val="bullet"/>
      <w:lvlText w:val="-"/>
      <w:lvlJc w:val="left"/>
      <w:pPr>
        <w:ind w:left="3540" w:hanging="360"/>
      </w:pPr>
      <w:rPr>
        <w:rFonts w:ascii="Book Antiqua" w:eastAsiaTheme="minorEastAsia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00"/>
    <w:rsid w:val="00193DBE"/>
    <w:rsid w:val="003B36B4"/>
    <w:rsid w:val="00432937"/>
    <w:rsid w:val="00436677"/>
    <w:rsid w:val="00517E66"/>
    <w:rsid w:val="00615D00"/>
    <w:rsid w:val="0067219D"/>
    <w:rsid w:val="006C073C"/>
    <w:rsid w:val="00735A01"/>
    <w:rsid w:val="00752C79"/>
    <w:rsid w:val="00784148"/>
    <w:rsid w:val="00844E38"/>
    <w:rsid w:val="00937BA5"/>
    <w:rsid w:val="0094590C"/>
    <w:rsid w:val="00A06489"/>
    <w:rsid w:val="00A1401F"/>
    <w:rsid w:val="00A775A6"/>
    <w:rsid w:val="00B40BF7"/>
    <w:rsid w:val="00C05CBD"/>
    <w:rsid w:val="00C06470"/>
    <w:rsid w:val="00C17F8F"/>
    <w:rsid w:val="00C32631"/>
    <w:rsid w:val="00CD28FB"/>
    <w:rsid w:val="00D46C57"/>
    <w:rsid w:val="00D74DEE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0E2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15D00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5D00"/>
    <w:rPr>
      <w:rFonts w:ascii="Lucida Grande" w:hAnsi="Lucida Grande" w:cs="Lucida Grande"/>
      <w:sz w:val="18"/>
      <w:szCs w:val="18"/>
    </w:rPr>
  </w:style>
  <w:style w:type="paragraph" w:styleId="Listparagraf">
    <w:name w:val="List Paragraph"/>
    <w:basedOn w:val="Normal"/>
    <w:uiPriority w:val="34"/>
    <w:qFormat/>
    <w:rsid w:val="00615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15D00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5D00"/>
    <w:rPr>
      <w:rFonts w:ascii="Lucida Grande" w:hAnsi="Lucida Grande" w:cs="Lucida Grande"/>
      <w:sz w:val="18"/>
      <w:szCs w:val="18"/>
    </w:rPr>
  </w:style>
  <w:style w:type="paragraph" w:styleId="Listparagraf">
    <w:name w:val="List Paragraph"/>
    <w:basedOn w:val="Normal"/>
    <w:uiPriority w:val="34"/>
    <w:qFormat/>
    <w:rsid w:val="00615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UNATC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 Hutanu</dc:creator>
  <cp:lastModifiedBy>Gabriela Hamzescu</cp:lastModifiedBy>
  <cp:revision>2</cp:revision>
  <dcterms:created xsi:type="dcterms:W3CDTF">2022-05-31T10:59:00Z</dcterms:created>
  <dcterms:modified xsi:type="dcterms:W3CDTF">2022-05-31T10:59:00Z</dcterms:modified>
</cp:coreProperties>
</file>